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05AF" w:rsidRDefault="000405AF" w:rsidP="00F544B1">
      <w:pPr>
        <w:pStyle w:val="a5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</w:t>
      </w:r>
    </w:p>
    <w:p w:rsidR="00102D53" w:rsidRPr="002E66FC" w:rsidRDefault="000405AF" w:rsidP="00102D53">
      <w:pPr>
        <w:pStyle w:val="a5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        Утверждено</w:t>
      </w:r>
    </w:p>
    <w:p w:rsidR="000405AF" w:rsidRDefault="00102D53" w:rsidP="00102D53">
      <w:pPr>
        <w:pStyle w:val="a5"/>
        <w:rPr>
          <w:sz w:val="24"/>
          <w:szCs w:val="24"/>
        </w:rPr>
      </w:pPr>
      <w:r w:rsidRPr="00416E50">
        <w:rPr>
          <w:sz w:val="24"/>
          <w:szCs w:val="24"/>
        </w:rPr>
        <w:t>Принято на</w:t>
      </w:r>
      <w:r>
        <w:rPr>
          <w:sz w:val="24"/>
          <w:szCs w:val="24"/>
        </w:rPr>
        <w:t xml:space="preserve"> </w:t>
      </w:r>
      <w:r w:rsidR="0093676D">
        <w:rPr>
          <w:sz w:val="24"/>
          <w:szCs w:val="24"/>
        </w:rPr>
        <w:t>О</w:t>
      </w:r>
      <w:r w:rsidR="00270C48">
        <w:rPr>
          <w:sz w:val="24"/>
          <w:szCs w:val="24"/>
        </w:rPr>
        <w:t xml:space="preserve">бщем собрании      </w:t>
      </w:r>
      <w:r>
        <w:rPr>
          <w:sz w:val="24"/>
          <w:szCs w:val="24"/>
        </w:rPr>
        <w:t xml:space="preserve">                 </w:t>
      </w:r>
      <w:r w:rsidR="000405AF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</w:t>
      </w:r>
      <w:r w:rsidRPr="00416E50">
        <w:rPr>
          <w:sz w:val="24"/>
          <w:szCs w:val="24"/>
        </w:rPr>
        <w:t xml:space="preserve">приказом заведующей муниципальным </w:t>
      </w:r>
      <w:r w:rsidR="000405AF">
        <w:rPr>
          <w:sz w:val="24"/>
          <w:szCs w:val="24"/>
        </w:rPr>
        <w:t xml:space="preserve">             </w:t>
      </w:r>
    </w:p>
    <w:p w:rsidR="00102D53" w:rsidRPr="00416E50" w:rsidRDefault="00270C48" w:rsidP="00102D53">
      <w:pPr>
        <w:pStyle w:val="a5"/>
        <w:rPr>
          <w:b/>
          <w:sz w:val="28"/>
          <w:szCs w:val="28"/>
        </w:rPr>
      </w:pPr>
      <w:r>
        <w:rPr>
          <w:sz w:val="24"/>
          <w:szCs w:val="24"/>
        </w:rPr>
        <w:t>работников Учреждения</w:t>
      </w:r>
      <w:r w:rsidR="000405AF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                   </w:t>
      </w:r>
      <w:proofErr w:type="gramStart"/>
      <w:r w:rsidR="00102D53" w:rsidRPr="00416E50">
        <w:rPr>
          <w:sz w:val="24"/>
          <w:szCs w:val="24"/>
        </w:rPr>
        <w:t>бюджетным</w:t>
      </w:r>
      <w:proofErr w:type="gramEnd"/>
      <w:r w:rsidRPr="00270C48">
        <w:rPr>
          <w:sz w:val="24"/>
          <w:szCs w:val="24"/>
        </w:rPr>
        <w:t xml:space="preserve"> </w:t>
      </w:r>
      <w:r w:rsidRPr="00416E50">
        <w:rPr>
          <w:sz w:val="24"/>
          <w:szCs w:val="24"/>
        </w:rPr>
        <w:t>дошкольным</w:t>
      </w:r>
      <w:r w:rsidR="00102D53" w:rsidRPr="00416E50">
        <w:rPr>
          <w:sz w:val="24"/>
          <w:szCs w:val="24"/>
        </w:rPr>
        <w:t xml:space="preserve"> </w:t>
      </w:r>
    </w:p>
    <w:p w:rsidR="00102D53" w:rsidRPr="00416E50" w:rsidRDefault="00270C48" w:rsidP="00102D53">
      <w:pPr>
        <w:pStyle w:val="a5"/>
        <w:rPr>
          <w:sz w:val="24"/>
          <w:szCs w:val="24"/>
        </w:rPr>
      </w:pPr>
      <w:r>
        <w:rPr>
          <w:sz w:val="24"/>
          <w:szCs w:val="24"/>
        </w:rPr>
        <w:t xml:space="preserve">Протокол  № </w:t>
      </w:r>
      <w:r w:rsidR="002C313C">
        <w:rPr>
          <w:sz w:val="24"/>
          <w:szCs w:val="24"/>
        </w:rPr>
        <w:t xml:space="preserve">2  </w:t>
      </w:r>
      <w:r w:rsidR="00102D53" w:rsidRPr="00416E50">
        <w:rPr>
          <w:sz w:val="24"/>
          <w:szCs w:val="24"/>
        </w:rPr>
        <w:t xml:space="preserve">                            </w:t>
      </w:r>
      <w:r w:rsidR="00102D53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 </w:t>
      </w:r>
      <w:r w:rsidR="00102D5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="00102D53">
        <w:rPr>
          <w:sz w:val="24"/>
          <w:szCs w:val="24"/>
        </w:rPr>
        <w:t xml:space="preserve">  </w:t>
      </w:r>
      <w:r w:rsidR="000405AF">
        <w:rPr>
          <w:sz w:val="24"/>
          <w:szCs w:val="24"/>
        </w:rPr>
        <w:t xml:space="preserve">  </w:t>
      </w:r>
      <w:r w:rsidR="00102D5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</w:t>
      </w:r>
      <w:r w:rsidR="00102D53" w:rsidRPr="00416E50">
        <w:rPr>
          <w:sz w:val="24"/>
          <w:szCs w:val="24"/>
        </w:rPr>
        <w:t xml:space="preserve">образовательным учреждением              </w:t>
      </w:r>
      <w:r>
        <w:rPr>
          <w:sz w:val="24"/>
          <w:szCs w:val="24"/>
        </w:rPr>
        <w:t xml:space="preserve">                            от </w:t>
      </w:r>
      <w:r w:rsidR="00833A9A">
        <w:rPr>
          <w:sz w:val="24"/>
          <w:szCs w:val="24"/>
        </w:rPr>
        <w:t>13</w:t>
      </w:r>
      <w:r w:rsidR="002C313C">
        <w:rPr>
          <w:sz w:val="24"/>
          <w:szCs w:val="24"/>
        </w:rPr>
        <w:t>.05</w:t>
      </w:r>
      <w:r>
        <w:rPr>
          <w:sz w:val="24"/>
          <w:szCs w:val="24"/>
        </w:rPr>
        <w:t>.2021</w:t>
      </w:r>
      <w:r w:rsidR="00102D53" w:rsidRPr="00416E50">
        <w:rPr>
          <w:sz w:val="24"/>
          <w:szCs w:val="24"/>
        </w:rPr>
        <w:t xml:space="preserve">                                  </w:t>
      </w:r>
      <w:r w:rsidR="00102D53">
        <w:rPr>
          <w:sz w:val="24"/>
          <w:szCs w:val="24"/>
        </w:rPr>
        <w:t xml:space="preserve">     </w:t>
      </w:r>
      <w:r w:rsidR="000405AF">
        <w:rPr>
          <w:sz w:val="24"/>
          <w:szCs w:val="24"/>
        </w:rPr>
        <w:t xml:space="preserve">   </w:t>
      </w:r>
      <w:r w:rsidR="00102D53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        </w:t>
      </w:r>
      <w:r w:rsidR="00F544B1" w:rsidRPr="00F544B1">
        <w:rPr>
          <w:sz w:val="24"/>
          <w:szCs w:val="24"/>
        </w:rPr>
        <w:t>детский сад комбинированного вида №17</w:t>
      </w:r>
    </w:p>
    <w:p w:rsidR="00F544B1" w:rsidRDefault="00F544B1" w:rsidP="00102D53">
      <w:pPr>
        <w:pStyle w:val="a5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«Красная шапочка»</w:t>
      </w:r>
      <w:r w:rsidR="00102D53" w:rsidRPr="00416E50">
        <w:rPr>
          <w:sz w:val="24"/>
          <w:szCs w:val="24"/>
        </w:rPr>
        <w:t xml:space="preserve">                                                </w:t>
      </w:r>
      <w:r w:rsidR="000405AF">
        <w:rPr>
          <w:sz w:val="24"/>
          <w:szCs w:val="24"/>
        </w:rPr>
        <w:t xml:space="preserve">              </w:t>
      </w:r>
    </w:p>
    <w:p w:rsidR="00102D53" w:rsidRPr="00416E50" w:rsidRDefault="00F544B1" w:rsidP="00102D53">
      <w:pPr>
        <w:pStyle w:val="a5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</w:t>
      </w:r>
      <w:r w:rsidR="00102D53" w:rsidRPr="00416E50">
        <w:rPr>
          <w:sz w:val="24"/>
          <w:szCs w:val="24"/>
        </w:rPr>
        <w:t>Бугульминского муниципального района</w:t>
      </w:r>
    </w:p>
    <w:p w:rsidR="00102D53" w:rsidRPr="00416E50" w:rsidRDefault="00102D53" w:rsidP="00102D53">
      <w:pPr>
        <w:pStyle w:val="a5"/>
        <w:jc w:val="center"/>
        <w:rPr>
          <w:sz w:val="24"/>
          <w:szCs w:val="24"/>
        </w:rPr>
      </w:pPr>
      <w:r w:rsidRPr="00416E50">
        <w:rPr>
          <w:sz w:val="24"/>
          <w:szCs w:val="24"/>
        </w:rPr>
        <w:t xml:space="preserve">              </w:t>
      </w:r>
      <w:r w:rsidR="000405AF">
        <w:rPr>
          <w:sz w:val="24"/>
          <w:szCs w:val="24"/>
        </w:rPr>
        <w:t xml:space="preserve">              </w:t>
      </w:r>
      <w:r w:rsidRPr="00416E50">
        <w:rPr>
          <w:sz w:val="24"/>
          <w:szCs w:val="24"/>
        </w:rPr>
        <w:t xml:space="preserve"> Республики Татарстан</w:t>
      </w:r>
    </w:p>
    <w:p w:rsidR="00102D53" w:rsidRPr="00416E50" w:rsidRDefault="00102D53" w:rsidP="00102D53">
      <w:pPr>
        <w:pStyle w:val="a5"/>
        <w:jc w:val="center"/>
        <w:rPr>
          <w:sz w:val="24"/>
          <w:szCs w:val="24"/>
        </w:rPr>
      </w:pPr>
      <w:r w:rsidRPr="00416E50">
        <w:rPr>
          <w:sz w:val="24"/>
          <w:szCs w:val="24"/>
        </w:rPr>
        <w:t xml:space="preserve">     </w:t>
      </w:r>
      <w:r w:rsidR="00270C48">
        <w:rPr>
          <w:sz w:val="24"/>
          <w:szCs w:val="24"/>
        </w:rPr>
        <w:t xml:space="preserve">                          </w:t>
      </w:r>
      <w:r w:rsidR="000405AF">
        <w:rPr>
          <w:sz w:val="24"/>
          <w:szCs w:val="24"/>
        </w:rPr>
        <w:t xml:space="preserve"> </w:t>
      </w:r>
      <w:r w:rsidR="00270C48">
        <w:rPr>
          <w:sz w:val="24"/>
          <w:szCs w:val="24"/>
        </w:rPr>
        <w:t xml:space="preserve">от </w:t>
      </w:r>
      <w:r w:rsidR="00821E9B">
        <w:rPr>
          <w:sz w:val="24"/>
          <w:szCs w:val="24"/>
        </w:rPr>
        <w:t>14.05</w:t>
      </w:r>
      <w:r w:rsidR="00270C48">
        <w:rPr>
          <w:sz w:val="24"/>
          <w:szCs w:val="24"/>
        </w:rPr>
        <w:t xml:space="preserve">.2021 № </w:t>
      </w:r>
      <w:r w:rsidR="00821E9B">
        <w:rPr>
          <w:sz w:val="24"/>
          <w:szCs w:val="24"/>
        </w:rPr>
        <w:t>46</w:t>
      </w:r>
      <w:r w:rsidR="00270C48">
        <w:rPr>
          <w:sz w:val="24"/>
          <w:szCs w:val="24"/>
        </w:rPr>
        <w:t xml:space="preserve">-о/д </w:t>
      </w:r>
    </w:p>
    <w:p w:rsidR="00102D53" w:rsidRPr="00416E50" w:rsidRDefault="00102D53" w:rsidP="00102D53">
      <w:pPr>
        <w:pStyle w:val="a5"/>
        <w:jc w:val="center"/>
        <w:rPr>
          <w:sz w:val="24"/>
          <w:szCs w:val="24"/>
        </w:rPr>
      </w:pPr>
      <w:r w:rsidRPr="00416E50">
        <w:rPr>
          <w:sz w:val="24"/>
          <w:szCs w:val="24"/>
        </w:rPr>
        <w:t xml:space="preserve">                                                </w:t>
      </w:r>
      <w:r w:rsidR="000405AF">
        <w:rPr>
          <w:sz w:val="24"/>
          <w:szCs w:val="24"/>
        </w:rPr>
        <w:t xml:space="preserve">              </w:t>
      </w:r>
      <w:r w:rsidRPr="00416E50">
        <w:rPr>
          <w:sz w:val="24"/>
          <w:szCs w:val="24"/>
        </w:rPr>
        <w:t xml:space="preserve">заведующая </w:t>
      </w:r>
      <w:proofErr w:type="gramStart"/>
      <w:r w:rsidRPr="00416E50">
        <w:rPr>
          <w:sz w:val="24"/>
          <w:szCs w:val="24"/>
        </w:rPr>
        <w:t>муниципальным</w:t>
      </w:r>
      <w:proofErr w:type="gramEnd"/>
      <w:r w:rsidRPr="00416E50">
        <w:rPr>
          <w:sz w:val="24"/>
          <w:szCs w:val="24"/>
        </w:rPr>
        <w:t xml:space="preserve"> бюджетным </w:t>
      </w:r>
    </w:p>
    <w:p w:rsidR="00102D53" w:rsidRPr="00416E50" w:rsidRDefault="00102D53" w:rsidP="00102D53">
      <w:pPr>
        <w:pStyle w:val="a5"/>
        <w:jc w:val="center"/>
        <w:rPr>
          <w:sz w:val="24"/>
          <w:szCs w:val="24"/>
        </w:rPr>
      </w:pPr>
      <w:r w:rsidRPr="00416E50">
        <w:rPr>
          <w:sz w:val="24"/>
          <w:szCs w:val="24"/>
        </w:rPr>
        <w:t xml:space="preserve">                                                     </w:t>
      </w:r>
      <w:r>
        <w:rPr>
          <w:sz w:val="24"/>
          <w:szCs w:val="24"/>
        </w:rPr>
        <w:t xml:space="preserve"> </w:t>
      </w:r>
      <w:r w:rsidR="000405AF">
        <w:rPr>
          <w:sz w:val="24"/>
          <w:szCs w:val="24"/>
        </w:rPr>
        <w:t xml:space="preserve">             </w:t>
      </w:r>
      <w:r w:rsidRPr="00416E50">
        <w:rPr>
          <w:sz w:val="24"/>
          <w:szCs w:val="24"/>
        </w:rPr>
        <w:t>дошкольным образовательным учреждением</w:t>
      </w:r>
    </w:p>
    <w:p w:rsidR="00F544B1" w:rsidRDefault="00102D53" w:rsidP="00F544B1">
      <w:pPr>
        <w:pStyle w:val="a5"/>
        <w:jc w:val="center"/>
        <w:rPr>
          <w:sz w:val="24"/>
          <w:szCs w:val="24"/>
        </w:rPr>
      </w:pPr>
      <w:r w:rsidRPr="00416E50">
        <w:rPr>
          <w:sz w:val="24"/>
          <w:szCs w:val="24"/>
        </w:rPr>
        <w:t xml:space="preserve">                                                       </w:t>
      </w:r>
      <w:r>
        <w:rPr>
          <w:sz w:val="24"/>
          <w:szCs w:val="24"/>
        </w:rPr>
        <w:t xml:space="preserve"> </w:t>
      </w:r>
      <w:r w:rsidR="00F544B1">
        <w:rPr>
          <w:sz w:val="24"/>
          <w:szCs w:val="24"/>
        </w:rPr>
        <w:t xml:space="preserve">      </w:t>
      </w:r>
      <w:r w:rsidR="00F544B1" w:rsidRPr="00F544B1">
        <w:rPr>
          <w:sz w:val="24"/>
          <w:szCs w:val="24"/>
        </w:rPr>
        <w:t xml:space="preserve">детский сад комбинированного вида №17 </w:t>
      </w:r>
    </w:p>
    <w:p w:rsidR="00F544B1" w:rsidRDefault="00F544B1" w:rsidP="00F544B1">
      <w:pPr>
        <w:pStyle w:val="a5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r w:rsidRPr="00F544B1">
        <w:rPr>
          <w:sz w:val="24"/>
          <w:szCs w:val="24"/>
        </w:rPr>
        <w:t>«Красная шапочка»</w:t>
      </w:r>
      <w:r w:rsidR="00102D53" w:rsidRPr="00416E50">
        <w:rPr>
          <w:sz w:val="24"/>
          <w:szCs w:val="24"/>
        </w:rPr>
        <w:t xml:space="preserve">   </w:t>
      </w:r>
    </w:p>
    <w:p w:rsidR="00102D53" w:rsidRPr="00416E50" w:rsidRDefault="00F544B1" w:rsidP="00F544B1">
      <w:pPr>
        <w:pStyle w:val="a5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</w:t>
      </w:r>
      <w:r w:rsidR="00102D53" w:rsidRPr="00416E50">
        <w:rPr>
          <w:sz w:val="24"/>
          <w:szCs w:val="24"/>
        </w:rPr>
        <w:t>Бугульминского муниципального района</w:t>
      </w:r>
    </w:p>
    <w:p w:rsidR="00102D53" w:rsidRPr="00416E50" w:rsidRDefault="00102D53" w:rsidP="00102D53">
      <w:pPr>
        <w:pStyle w:val="a5"/>
        <w:jc w:val="center"/>
        <w:rPr>
          <w:sz w:val="24"/>
          <w:szCs w:val="24"/>
        </w:rPr>
      </w:pPr>
      <w:r w:rsidRPr="00416E50">
        <w:rPr>
          <w:sz w:val="24"/>
          <w:szCs w:val="24"/>
        </w:rPr>
        <w:t xml:space="preserve">              </w:t>
      </w:r>
      <w:r>
        <w:rPr>
          <w:sz w:val="24"/>
          <w:szCs w:val="24"/>
        </w:rPr>
        <w:t xml:space="preserve"> </w:t>
      </w:r>
      <w:r w:rsidRPr="00416E50">
        <w:rPr>
          <w:sz w:val="24"/>
          <w:szCs w:val="24"/>
        </w:rPr>
        <w:t xml:space="preserve"> </w:t>
      </w:r>
      <w:r w:rsidR="000405AF">
        <w:rPr>
          <w:sz w:val="24"/>
          <w:szCs w:val="24"/>
        </w:rPr>
        <w:t xml:space="preserve">             </w:t>
      </w:r>
      <w:r w:rsidRPr="00416E50">
        <w:rPr>
          <w:sz w:val="24"/>
          <w:szCs w:val="24"/>
        </w:rPr>
        <w:t>Республики Татарстан</w:t>
      </w:r>
    </w:p>
    <w:p w:rsidR="0093676D" w:rsidRDefault="00F544B1" w:rsidP="00F544B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</w:t>
      </w:r>
      <w:r w:rsidR="00102D53" w:rsidRPr="000405AF">
        <w:rPr>
          <w:rFonts w:ascii="Times New Roman" w:hAnsi="Times New Roman" w:cs="Times New Roman"/>
          <w:sz w:val="24"/>
          <w:szCs w:val="24"/>
        </w:rPr>
        <w:t>___________</w:t>
      </w:r>
      <w:r>
        <w:rPr>
          <w:rFonts w:ascii="Times New Roman" w:hAnsi="Times New Roman" w:cs="Times New Roman"/>
          <w:sz w:val="24"/>
          <w:szCs w:val="24"/>
        </w:rPr>
        <w:t>Беляева Т.В.</w:t>
      </w:r>
      <w:r w:rsidR="009E671A" w:rsidRPr="000405AF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93676D" w:rsidRDefault="009E671A" w:rsidP="0093676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05AF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93676D" w:rsidRPr="0093676D" w:rsidRDefault="0093676D" w:rsidP="0093676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676D">
        <w:rPr>
          <w:rFonts w:ascii="Times New Roman" w:hAnsi="Times New Roman" w:cs="Times New Roman"/>
          <w:sz w:val="24"/>
          <w:szCs w:val="24"/>
        </w:rPr>
        <w:t xml:space="preserve">Мотивированное мнение </w:t>
      </w:r>
    </w:p>
    <w:p w:rsidR="0093676D" w:rsidRPr="0093676D" w:rsidRDefault="0093676D" w:rsidP="009367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676D">
        <w:rPr>
          <w:rFonts w:ascii="Times New Roman" w:hAnsi="Times New Roman" w:cs="Times New Roman"/>
          <w:sz w:val="24"/>
          <w:szCs w:val="24"/>
        </w:rPr>
        <w:t xml:space="preserve">выборного органа </w:t>
      </w:r>
    </w:p>
    <w:p w:rsidR="0093676D" w:rsidRPr="0093676D" w:rsidRDefault="0093676D" w:rsidP="009367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676D">
        <w:rPr>
          <w:rFonts w:ascii="Times New Roman" w:hAnsi="Times New Roman" w:cs="Times New Roman"/>
          <w:sz w:val="24"/>
          <w:szCs w:val="24"/>
        </w:rPr>
        <w:t xml:space="preserve">первичной профсоюзной организации </w:t>
      </w:r>
    </w:p>
    <w:p w:rsidR="0093676D" w:rsidRPr="0093676D" w:rsidRDefault="0093676D" w:rsidP="009367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676D">
        <w:rPr>
          <w:rFonts w:ascii="Times New Roman" w:hAnsi="Times New Roman" w:cs="Times New Roman"/>
          <w:sz w:val="24"/>
          <w:szCs w:val="24"/>
        </w:rPr>
        <w:t xml:space="preserve">детского сада </w:t>
      </w:r>
      <w:r w:rsidR="00F544B1">
        <w:rPr>
          <w:rFonts w:ascii="Times New Roman" w:hAnsi="Times New Roman" w:cs="Times New Roman"/>
          <w:sz w:val="24"/>
          <w:szCs w:val="24"/>
        </w:rPr>
        <w:t>№17 «Красная шапочка»</w:t>
      </w:r>
    </w:p>
    <w:p w:rsidR="0093676D" w:rsidRDefault="0093676D" w:rsidP="009367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676D">
        <w:rPr>
          <w:rFonts w:ascii="Times New Roman" w:hAnsi="Times New Roman" w:cs="Times New Roman"/>
          <w:sz w:val="24"/>
          <w:szCs w:val="24"/>
        </w:rPr>
        <w:t xml:space="preserve">по проекту </w:t>
      </w:r>
      <w:r>
        <w:rPr>
          <w:rFonts w:ascii="Times New Roman" w:hAnsi="Times New Roman" w:cs="Times New Roman"/>
          <w:sz w:val="24"/>
          <w:szCs w:val="24"/>
        </w:rPr>
        <w:t xml:space="preserve"> данного Положения </w:t>
      </w:r>
    </w:p>
    <w:p w:rsidR="0093676D" w:rsidRPr="00833A9A" w:rsidRDefault="0093676D" w:rsidP="009367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676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833A9A">
        <w:rPr>
          <w:rFonts w:ascii="Times New Roman" w:hAnsi="Times New Roman" w:cs="Times New Roman"/>
          <w:sz w:val="24"/>
          <w:szCs w:val="24"/>
        </w:rPr>
        <w:t>(протокол от</w:t>
      </w:r>
      <w:r w:rsidR="00833A9A" w:rsidRPr="00833A9A">
        <w:rPr>
          <w:rFonts w:ascii="Times New Roman" w:hAnsi="Times New Roman" w:cs="Times New Roman"/>
          <w:sz w:val="24"/>
          <w:szCs w:val="24"/>
        </w:rPr>
        <w:t xml:space="preserve"> 13.05.2021</w:t>
      </w:r>
      <w:proofErr w:type="gramStart"/>
      <w:r w:rsidRPr="00833A9A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  <w:r w:rsidRPr="00833A9A">
        <w:rPr>
          <w:rFonts w:ascii="Times New Roman" w:hAnsi="Times New Roman" w:cs="Times New Roman"/>
          <w:sz w:val="24"/>
          <w:szCs w:val="24"/>
        </w:rPr>
        <w:t xml:space="preserve"> учтено.</w:t>
      </w:r>
    </w:p>
    <w:p w:rsidR="009E671A" w:rsidRPr="000405AF" w:rsidRDefault="009E671A" w:rsidP="0093676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05AF">
        <w:rPr>
          <w:rFonts w:ascii="Times New Roman" w:hAnsi="Times New Roman" w:cs="Times New Roman"/>
          <w:sz w:val="24"/>
          <w:szCs w:val="24"/>
        </w:rPr>
        <w:t xml:space="preserve">                  </w:t>
      </w:r>
    </w:p>
    <w:p w:rsidR="009E671A" w:rsidRPr="009E671A" w:rsidRDefault="009E671A" w:rsidP="009E671A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72"/>
      <w:bookmarkEnd w:id="0"/>
      <w:r w:rsidRPr="009E671A">
        <w:rPr>
          <w:rFonts w:ascii="Times New Roman" w:hAnsi="Times New Roman" w:cs="Times New Roman"/>
          <w:sz w:val="28"/>
          <w:szCs w:val="28"/>
        </w:rPr>
        <w:t>Положение</w:t>
      </w:r>
    </w:p>
    <w:p w:rsidR="009E671A" w:rsidRPr="009E671A" w:rsidRDefault="00102D53" w:rsidP="00102D53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</w:t>
      </w:r>
      <w:r w:rsidR="009E671A" w:rsidRPr="009E671A">
        <w:rPr>
          <w:rFonts w:ascii="Times New Roman" w:hAnsi="Times New Roman" w:cs="Times New Roman"/>
          <w:sz w:val="28"/>
          <w:szCs w:val="28"/>
        </w:rPr>
        <w:t>премировании работников</w:t>
      </w:r>
    </w:p>
    <w:p w:rsidR="009E671A" w:rsidRPr="009E671A" w:rsidRDefault="009E671A" w:rsidP="009E671A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9E671A">
        <w:rPr>
          <w:rFonts w:ascii="Times New Roman" w:hAnsi="Times New Roman" w:cs="Times New Roman"/>
          <w:sz w:val="28"/>
          <w:szCs w:val="28"/>
        </w:rPr>
        <w:t xml:space="preserve">муниципального бюджетного дошкольного образовательного учреждения  </w:t>
      </w:r>
      <w:r w:rsidR="00F544B1" w:rsidRPr="00F544B1">
        <w:rPr>
          <w:rFonts w:ascii="Times New Roman" w:hAnsi="Times New Roman" w:cs="Times New Roman"/>
          <w:sz w:val="28"/>
          <w:szCs w:val="28"/>
        </w:rPr>
        <w:t xml:space="preserve">детский сад комбинированного вида №17 «Красная шапочка» </w:t>
      </w:r>
      <w:r w:rsidRPr="009E671A">
        <w:rPr>
          <w:rFonts w:ascii="Times New Roman" w:hAnsi="Times New Roman" w:cs="Times New Roman"/>
          <w:sz w:val="28"/>
          <w:szCs w:val="28"/>
        </w:rPr>
        <w:t>Бугульминского муниципал</w:t>
      </w:r>
      <w:bookmarkStart w:id="1" w:name="_GoBack"/>
      <w:bookmarkEnd w:id="1"/>
      <w:r w:rsidRPr="009E671A">
        <w:rPr>
          <w:rFonts w:ascii="Times New Roman" w:hAnsi="Times New Roman" w:cs="Times New Roman"/>
          <w:sz w:val="28"/>
          <w:szCs w:val="28"/>
        </w:rPr>
        <w:t>ьного района</w:t>
      </w:r>
    </w:p>
    <w:p w:rsidR="009E671A" w:rsidRPr="009E671A" w:rsidRDefault="009E671A" w:rsidP="009E671A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9E671A"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9E671A" w:rsidRPr="009E671A" w:rsidRDefault="009E671A" w:rsidP="009E671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9E671A" w:rsidRPr="009E671A" w:rsidRDefault="009E671A" w:rsidP="009E671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9E671A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9E671A" w:rsidRDefault="009E671A" w:rsidP="009E671A">
      <w:pPr>
        <w:pStyle w:val="ConsPlusTitle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9E671A">
        <w:rPr>
          <w:rFonts w:ascii="Times New Roman" w:hAnsi="Times New Roman" w:cs="Times New Roman"/>
          <w:b w:val="0"/>
          <w:sz w:val="24"/>
          <w:szCs w:val="24"/>
        </w:rPr>
        <w:t xml:space="preserve">1.1. Настоящее Положение о единовременном премировании работников муниципального бюджетного дошкольного образовательного учреждения  </w:t>
      </w:r>
      <w:r w:rsidR="00F544B1" w:rsidRPr="00F544B1">
        <w:rPr>
          <w:rFonts w:ascii="Times New Roman" w:hAnsi="Times New Roman" w:cs="Times New Roman"/>
          <w:b w:val="0"/>
          <w:sz w:val="24"/>
          <w:szCs w:val="24"/>
        </w:rPr>
        <w:t xml:space="preserve">детский сад комбинированного вида №17 «Красная шапочка» </w:t>
      </w:r>
      <w:r w:rsidRPr="009E671A">
        <w:rPr>
          <w:rFonts w:ascii="Times New Roman" w:hAnsi="Times New Roman" w:cs="Times New Roman"/>
          <w:b w:val="0"/>
          <w:sz w:val="24"/>
          <w:szCs w:val="24"/>
        </w:rPr>
        <w:t>Бугульминского муниципального района</w:t>
      </w:r>
      <w:r w:rsidR="00F544B1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9E671A">
        <w:rPr>
          <w:rFonts w:ascii="Times New Roman" w:hAnsi="Times New Roman" w:cs="Times New Roman"/>
          <w:b w:val="0"/>
          <w:sz w:val="24"/>
          <w:szCs w:val="24"/>
        </w:rPr>
        <w:t xml:space="preserve">Республики Татарстан  (далее по тексту – </w:t>
      </w:r>
      <w:r>
        <w:rPr>
          <w:rFonts w:ascii="Times New Roman" w:hAnsi="Times New Roman" w:cs="Times New Roman"/>
          <w:b w:val="0"/>
          <w:sz w:val="24"/>
          <w:szCs w:val="24"/>
        </w:rPr>
        <w:t>Учреждение</w:t>
      </w:r>
      <w:r w:rsidRPr="009E671A">
        <w:rPr>
          <w:rFonts w:ascii="Times New Roman" w:hAnsi="Times New Roman" w:cs="Times New Roman"/>
          <w:b w:val="0"/>
          <w:sz w:val="24"/>
          <w:szCs w:val="24"/>
        </w:rPr>
        <w:t xml:space="preserve">) </w:t>
      </w:r>
      <w:r>
        <w:rPr>
          <w:rFonts w:ascii="Times New Roman" w:hAnsi="Times New Roman" w:cs="Times New Roman"/>
          <w:b w:val="0"/>
          <w:sz w:val="24"/>
          <w:szCs w:val="24"/>
        </w:rPr>
        <w:t>устанавливает порядок и условия материального поощрения работников Учреждения.</w:t>
      </w:r>
    </w:p>
    <w:p w:rsidR="009E671A" w:rsidRDefault="009E671A" w:rsidP="009E671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 Настоящее Положение распространяется на всех работников Учреждения, занимающих должности в соответствии со штатным расписанием.</w:t>
      </w:r>
    </w:p>
    <w:p w:rsidR="009E671A" w:rsidRDefault="009E671A" w:rsidP="009E671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1.3.  Под премированием следует понимать выплату работникам денежных сумм сверх размера заработной платы, включающей в себя должностной оклад, надбавки к должностному окладу, компенсационные и иные стимулирующие выплаты.</w:t>
      </w:r>
    </w:p>
    <w:p w:rsidR="00130A07" w:rsidRDefault="009E671A" w:rsidP="009E671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1.4.   </w:t>
      </w:r>
      <w:r w:rsidR="00130A07">
        <w:rPr>
          <w:rFonts w:ascii="Times New Roman" w:hAnsi="Times New Roman" w:cs="Times New Roman"/>
          <w:sz w:val="24"/>
          <w:szCs w:val="24"/>
        </w:rPr>
        <w:t>Премирование направлено на усиление материальной заинтересованности и повышения ответственности работников Учреждения за выполнение уставных задач, своевременное и качественное выполнение ими своих трудовых обязанностей.</w:t>
      </w:r>
    </w:p>
    <w:p w:rsidR="00130A07" w:rsidRDefault="00130A07" w:rsidP="009E671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1.5. Премирование осуществляется на основе индивидуальной оценки администрацией Учреждения труда каждого работника и его личного вклада в обеспечение выполнения уставных задач и договорных обязательств.</w:t>
      </w:r>
    </w:p>
    <w:p w:rsidR="007566B8" w:rsidRDefault="00130A07" w:rsidP="009E671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1.6. Премирование работников по результатам их труда есть право, а не обяз</w:t>
      </w:r>
      <w:r w:rsidR="000405AF">
        <w:rPr>
          <w:rFonts w:ascii="Times New Roman" w:hAnsi="Times New Roman" w:cs="Times New Roman"/>
          <w:sz w:val="24"/>
          <w:szCs w:val="24"/>
        </w:rPr>
        <w:t>анность администрации и зависит</w:t>
      </w:r>
      <w:r>
        <w:rPr>
          <w:rFonts w:ascii="Times New Roman" w:hAnsi="Times New Roman" w:cs="Times New Roman"/>
          <w:sz w:val="24"/>
          <w:szCs w:val="24"/>
        </w:rPr>
        <w:t xml:space="preserve">, от количества </w:t>
      </w:r>
      <w:r w:rsidR="007566B8">
        <w:rPr>
          <w:rFonts w:ascii="Times New Roman" w:hAnsi="Times New Roman" w:cs="Times New Roman"/>
          <w:sz w:val="24"/>
          <w:szCs w:val="24"/>
        </w:rPr>
        <w:t>и качества труда работников, а также финансового состояния Учреждения.</w:t>
      </w:r>
    </w:p>
    <w:p w:rsidR="000405AF" w:rsidRDefault="000405AF" w:rsidP="00102D5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70C48" w:rsidRDefault="00270C48" w:rsidP="00102D5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66B8" w:rsidRPr="00102D53" w:rsidRDefault="007566B8" w:rsidP="00102D5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2D53">
        <w:rPr>
          <w:rFonts w:ascii="Times New Roman" w:hAnsi="Times New Roman" w:cs="Times New Roman"/>
          <w:b/>
          <w:sz w:val="24"/>
          <w:szCs w:val="24"/>
        </w:rPr>
        <w:t>2. Виды премий.</w:t>
      </w:r>
    </w:p>
    <w:p w:rsidR="007566B8" w:rsidRPr="00F76143" w:rsidRDefault="00102D53" w:rsidP="00102D5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</w:t>
      </w:r>
      <w:r w:rsidR="007566B8" w:rsidRPr="00F76143">
        <w:rPr>
          <w:rFonts w:ascii="Times New Roman" w:hAnsi="Times New Roman" w:cs="Times New Roman"/>
          <w:sz w:val="24"/>
          <w:szCs w:val="24"/>
        </w:rPr>
        <w:t xml:space="preserve">. Единовременное премирование осуществляться в отношении работников в связи со знаменательными и юбилейными датами при достижении пенсионного возраста (в соответствии с переходным периодом по повышению пенсионного возраста), либо при увольнении по собственному желанию впервые после приобретении права на досрочную трудовую пенсию по старости материальное вознаграждение (единовременное пособие) </w:t>
      </w:r>
    </w:p>
    <w:p w:rsidR="007566B8" w:rsidRPr="00102D53" w:rsidRDefault="007566B8" w:rsidP="007566B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2D53">
        <w:rPr>
          <w:rFonts w:ascii="Times New Roman" w:hAnsi="Times New Roman" w:cs="Times New Roman"/>
          <w:b/>
          <w:sz w:val="24"/>
          <w:szCs w:val="24"/>
        </w:rPr>
        <w:t>3. Размер премий и их источн</w:t>
      </w:r>
      <w:r w:rsidR="00102D53">
        <w:rPr>
          <w:rFonts w:ascii="Times New Roman" w:hAnsi="Times New Roman" w:cs="Times New Roman"/>
          <w:b/>
          <w:sz w:val="24"/>
          <w:szCs w:val="24"/>
        </w:rPr>
        <w:t>ики.</w:t>
      </w:r>
    </w:p>
    <w:p w:rsidR="007566B8" w:rsidRPr="00F76143" w:rsidRDefault="007566B8" w:rsidP="007566B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76143">
        <w:rPr>
          <w:rFonts w:ascii="Times New Roman" w:hAnsi="Times New Roman" w:cs="Times New Roman"/>
          <w:sz w:val="24"/>
          <w:szCs w:val="24"/>
        </w:rPr>
        <w:t xml:space="preserve">3.1. В связи с юбилейными датами 60 (женщины),(65 мужчины), со дня рождения </w:t>
      </w:r>
      <w:r w:rsidR="00F76143" w:rsidRPr="00F76143">
        <w:rPr>
          <w:rFonts w:ascii="Times New Roman" w:hAnsi="Times New Roman" w:cs="Times New Roman"/>
          <w:sz w:val="24"/>
          <w:szCs w:val="24"/>
        </w:rPr>
        <w:t>в случае финансовой возможности Учреждения, в размере:</w:t>
      </w:r>
    </w:p>
    <w:p w:rsidR="007566B8" w:rsidRPr="00F76143" w:rsidRDefault="007566B8" w:rsidP="007566B8">
      <w:pPr>
        <w:pStyle w:val="a6"/>
        <w:numPr>
          <w:ilvl w:val="0"/>
          <w:numId w:val="3"/>
        </w:numPr>
        <w:ind w:left="993" w:hanging="284"/>
        <w:jc w:val="both"/>
      </w:pPr>
      <w:r w:rsidRPr="00F76143">
        <w:t>руководителям (заместителям) – 10 000 рублей</w:t>
      </w:r>
    </w:p>
    <w:p w:rsidR="007566B8" w:rsidRPr="00F76143" w:rsidRDefault="007566B8" w:rsidP="007566B8">
      <w:pPr>
        <w:pStyle w:val="a6"/>
        <w:numPr>
          <w:ilvl w:val="0"/>
          <w:numId w:val="3"/>
        </w:numPr>
        <w:ind w:left="993" w:hanging="284"/>
        <w:jc w:val="both"/>
      </w:pPr>
      <w:r w:rsidRPr="00F76143">
        <w:t>педагогическим работникам – 8 000 рублей</w:t>
      </w:r>
    </w:p>
    <w:p w:rsidR="007566B8" w:rsidRDefault="007566B8" w:rsidP="00F76143">
      <w:pPr>
        <w:pStyle w:val="a6"/>
        <w:numPr>
          <w:ilvl w:val="0"/>
          <w:numId w:val="3"/>
        </w:numPr>
        <w:ind w:left="993" w:hanging="284"/>
        <w:jc w:val="both"/>
      </w:pPr>
      <w:r w:rsidRPr="00F76143">
        <w:t>другим категориям работников – 5 000 рублей.</w:t>
      </w:r>
    </w:p>
    <w:p w:rsidR="00F76143" w:rsidRDefault="00F76143" w:rsidP="00F761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76143">
        <w:rPr>
          <w:rFonts w:ascii="Times New Roman" w:hAnsi="Times New Roman" w:cs="Times New Roman"/>
          <w:sz w:val="24"/>
          <w:szCs w:val="24"/>
        </w:rPr>
        <w:t>3.2. Источниками финансирования расходов, связанных с премированием являются:</w:t>
      </w:r>
    </w:p>
    <w:p w:rsidR="00F76143" w:rsidRDefault="00F76143" w:rsidP="00F761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F76143">
        <w:rPr>
          <w:rFonts w:ascii="Times New Roman" w:hAnsi="Times New Roman" w:cs="Times New Roman"/>
          <w:sz w:val="24"/>
          <w:szCs w:val="24"/>
        </w:rPr>
        <w:t>фонд оплаты труда дошкольной организации.</w:t>
      </w:r>
    </w:p>
    <w:p w:rsidR="00F76143" w:rsidRDefault="00F76143" w:rsidP="00F761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П</w:t>
      </w:r>
      <w:r w:rsidRPr="00F76143">
        <w:rPr>
          <w:rFonts w:ascii="Times New Roman" w:hAnsi="Times New Roman" w:cs="Times New Roman"/>
          <w:b/>
          <w:sz w:val="24"/>
          <w:szCs w:val="24"/>
        </w:rPr>
        <w:t>орядок утверждения, начисления и выплаты премий.</w:t>
      </w:r>
    </w:p>
    <w:p w:rsidR="00F76143" w:rsidRDefault="00F76143" w:rsidP="00F761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  Решение о премировании работников принимается на основании мотивированного представления заведующей.</w:t>
      </w:r>
    </w:p>
    <w:p w:rsidR="00F76143" w:rsidRDefault="00F76143" w:rsidP="00F7614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4.2. Выплаты премий не производятся в случаях:</w:t>
      </w:r>
    </w:p>
    <w:p w:rsidR="00F76143" w:rsidRDefault="00F76143" w:rsidP="00F761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невыполнение или ненадлежащее выполнение должностных обязанностей, предусмотренных трудовым договором или должностными инструкциями;</w:t>
      </w:r>
    </w:p>
    <w:p w:rsidR="00F76143" w:rsidRDefault="00F76143" w:rsidP="00F761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невыполнение технологических инструкций, Положений, регламентов, требований по охране труда и технике безопасности;</w:t>
      </w:r>
    </w:p>
    <w:p w:rsidR="00F76143" w:rsidRDefault="00F76143" w:rsidP="00F761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нарушение установленных администрацией требований оформления документации и результатов работ;</w:t>
      </w:r>
    </w:p>
    <w:p w:rsidR="00F76143" w:rsidRDefault="00F76143" w:rsidP="00F761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нарушение сроков выполнения или сдачи работ, установленных приказами и распоряжениями администрации или договорными обязательствами;</w:t>
      </w:r>
    </w:p>
    <w:p w:rsidR="00F76143" w:rsidRDefault="00F76143" w:rsidP="00F761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нарушение трудовой и производственной дисциплины, Правил внутреннего трудового распорядка, иных локальных нормативных актов;</w:t>
      </w:r>
    </w:p>
    <w:p w:rsidR="00F76143" w:rsidRDefault="00F76143" w:rsidP="00F761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невыполнение приказов, указаний и поручений непосредственного руководства;</w:t>
      </w:r>
    </w:p>
    <w:p w:rsidR="00F76143" w:rsidRDefault="00F76143" w:rsidP="00F761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Наличие претензий, рекламаций, жалоб;</w:t>
      </w:r>
    </w:p>
    <w:p w:rsidR="00F76143" w:rsidRDefault="00F76143" w:rsidP="00F761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не</w:t>
      </w:r>
      <w:r w:rsidR="00102D5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обеспечение сохранности имущества и товарно-материальных ценностей;</w:t>
      </w:r>
    </w:p>
    <w:p w:rsidR="00F76143" w:rsidRDefault="00F76143" w:rsidP="00F761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102D53">
        <w:rPr>
          <w:rFonts w:ascii="Times New Roman" w:hAnsi="Times New Roman" w:cs="Times New Roman"/>
          <w:sz w:val="24"/>
          <w:szCs w:val="24"/>
        </w:rPr>
        <w:t>упущения и искажения отчётности;</w:t>
      </w:r>
    </w:p>
    <w:p w:rsidR="00102D53" w:rsidRDefault="00102D53" w:rsidP="00F761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совершения иных нарушений, установленных трудовым законодательством, в качестве основания для наложения дисциплинарного взыскания и увольнения.</w:t>
      </w:r>
    </w:p>
    <w:p w:rsidR="00102D53" w:rsidRDefault="00102D53" w:rsidP="00F761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 Лишение премии производится за расчетный период, в котором имело место нарушение.</w:t>
      </w:r>
    </w:p>
    <w:p w:rsidR="00102D53" w:rsidRPr="00102D53" w:rsidRDefault="00102D53" w:rsidP="000405A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4.4</w:t>
      </w:r>
      <w:r w:rsidR="009E671A" w:rsidRPr="009E671A">
        <w:rPr>
          <w:rFonts w:ascii="Times New Roman" w:hAnsi="Times New Roman" w:cs="Times New Roman"/>
          <w:sz w:val="24"/>
          <w:szCs w:val="24"/>
        </w:rPr>
        <w:t xml:space="preserve">. Вопросы премирования рассматриваются администрацией </w:t>
      </w:r>
      <w:r>
        <w:rPr>
          <w:rFonts w:ascii="Times New Roman" w:hAnsi="Times New Roman" w:cs="Times New Roman"/>
          <w:sz w:val="24"/>
          <w:szCs w:val="24"/>
        </w:rPr>
        <w:t>Учреждения</w:t>
      </w:r>
      <w:r w:rsidR="009E671A" w:rsidRPr="009E671A">
        <w:rPr>
          <w:rFonts w:ascii="Times New Roman" w:hAnsi="Times New Roman" w:cs="Times New Roman"/>
          <w:sz w:val="24"/>
          <w:szCs w:val="24"/>
        </w:rPr>
        <w:t xml:space="preserve"> совместно с профсоюзным комитетом.</w:t>
      </w:r>
      <w:r w:rsidR="009E671A" w:rsidRPr="009E671A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4.5</w:t>
      </w:r>
      <w:r w:rsidR="009E671A" w:rsidRPr="009E671A">
        <w:rPr>
          <w:rFonts w:ascii="Times New Roman" w:hAnsi="Times New Roman" w:cs="Times New Roman"/>
          <w:sz w:val="24"/>
          <w:szCs w:val="24"/>
        </w:rPr>
        <w:t>. Администрация  </w:t>
      </w:r>
      <w:r>
        <w:rPr>
          <w:rFonts w:ascii="Times New Roman" w:hAnsi="Times New Roman" w:cs="Times New Roman"/>
          <w:sz w:val="24"/>
          <w:szCs w:val="24"/>
        </w:rPr>
        <w:t>Учреждения</w:t>
      </w:r>
      <w:r w:rsidR="009E671A" w:rsidRPr="009E671A">
        <w:rPr>
          <w:rFonts w:ascii="Times New Roman" w:hAnsi="Times New Roman" w:cs="Times New Roman"/>
          <w:sz w:val="24"/>
          <w:szCs w:val="24"/>
        </w:rPr>
        <w:t xml:space="preserve"> и профсоюзный комитет обеспечивают гласность в вопросах </w:t>
      </w:r>
      <w:r>
        <w:rPr>
          <w:rFonts w:ascii="Times New Roman" w:hAnsi="Times New Roman" w:cs="Times New Roman"/>
          <w:sz w:val="24"/>
          <w:szCs w:val="24"/>
        </w:rPr>
        <w:t>премирования всех работников Учреждения</w:t>
      </w:r>
      <w:r w:rsidR="009E671A" w:rsidRPr="009E671A">
        <w:rPr>
          <w:rFonts w:ascii="Times New Roman" w:hAnsi="Times New Roman" w:cs="Times New Roman"/>
          <w:sz w:val="24"/>
          <w:szCs w:val="24"/>
        </w:rPr>
        <w:t>.</w:t>
      </w:r>
      <w:r w:rsidR="009E671A" w:rsidRPr="009E671A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4.6</w:t>
      </w:r>
      <w:r w:rsidR="009E671A" w:rsidRPr="009E671A">
        <w:rPr>
          <w:rFonts w:ascii="Times New Roman" w:hAnsi="Times New Roman" w:cs="Times New Roman"/>
          <w:sz w:val="24"/>
          <w:szCs w:val="24"/>
        </w:rPr>
        <w:t>. Премирование работника производится на ос</w:t>
      </w:r>
      <w:r>
        <w:rPr>
          <w:rFonts w:ascii="Times New Roman" w:hAnsi="Times New Roman" w:cs="Times New Roman"/>
          <w:sz w:val="24"/>
          <w:szCs w:val="24"/>
        </w:rPr>
        <w:t>новании приказа заведующего Учреждением</w:t>
      </w:r>
      <w:r w:rsidR="009E671A" w:rsidRPr="009E671A">
        <w:rPr>
          <w:rFonts w:ascii="Times New Roman" w:hAnsi="Times New Roman" w:cs="Times New Roman"/>
          <w:sz w:val="24"/>
          <w:szCs w:val="24"/>
        </w:rPr>
        <w:t>.</w:t>
      </w:r>
      <w:r w:rsidR="009E671A" w:rsidRPr="009E671A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4.7</w:t>
      </w:r>
      <w:r w:rsidR="009E671A" w:rsidRPr="009E671A">
        <w:rPr>
          <w:rFonts w:ascii="Times New Roman" w:hAnsi="Times New Roman" w:cs="Times New Roman"/>
          <w:sz w:val="24"/>
          <w:szCs w:val="24"/>
        </w:rPr>
        <w:t>. Выплата премии работникам облагается налогом в соответствии с действующим законодательством, учитывается при исчислении среднего заработка.</w:t>
      </w:r>
      <w:r w:rsidR="009E671A" w:rsidRPr="009E671A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4.8</w:t>
      </w:r>
      <w:r w:rsidR="009E671A" w:rsidRPr="009E671A">
        <w:rPr>
          <w:rFonts w:ascii="Times New Roman" w:hAnsi="Times New Roman" w:cs="Times New Roman"/>
          <w:sz w:val="24"/>
          <w:szCs w:val="24"/>
        </w:rPr>
        <w:t>. Выплата премии осуществляется в день выдачи заработной платы.</w:t>
      </w:r>
      <w:r w:rsidR="009E671A" w:rsidRPr="009E671A">
        <w:rPr>
          <w:rFonts w:ascii="Times New Roman" w:hAnsi="Times New Roman" w:cs="Times New Roman"/>
          <w:sz w:val="24"/>
          <w:szCs w:val="24"/>
        </w:rPr>
        <w:br/>
      </w:r>
      <w:r w:rsidR="000405A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</w:t>
      </w:r>
      <w:r w:rsidR="009E671A" w:rsidRPr="00102D53">
        <w:rPr>
          <w:rFonts w:ascii="Times New Roman" w:hAnsi="Times New Roman" w:cs="Times New Roman"/>
          <w:b/>
          <w:sz w:val="24"/>
          <w:szCs w:val="24"/>
        </w:rPr>
        <w:t>5. Заключительные положения</w:t>
      </w:r>
    </w:p>
    <w:p w:rsidR="00AB7F0F" w:rsidRPr="009E671A" w:rsidRDefault="00102D53" w:rsidP="00102D5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9E671A" w:rsidRPr="009E671A">
        <w:rPr>
          <w:rFonts w:ascii="Times New Roman" w:hAnsi="Times New Roman" w:cs="Times New Roman"/>
          <w:sz w:val="24"/>
          <w:szCs w:val="24"/>
        </w:rPr>
        <w:t>.1. Настоящее Положение вступает в силу с момента издания приказа  об утверждении Положения.</w:t>
      </w:r>
      <w:r>
        <w:rPr>
          <w:rFonts w:ascii="Times New Roman" w:hAnsi="Times New Roman" w:cs="Times New Roman"/>
          <w:sz w:val="24"/>
          <w:szCs w:val="24"/>
        </w:rPr>
        <w:t xml:space="preserve"> Данное положение действует до принятия нового.</w:t>
      </w:r>
      <w:r w:rsidR="009E671A" w:rsidRPr="009E671A">
        <w:rPr>
          <w:rFonts w:ascii="Times New Roman" w:hAnsi="Times New Roman" w:cs="Times New Roman"/>
          <w:sz w:val="24"/>
          <w:szCs w:val="24"/>
        </w:rPr>
        <w:br/>
      </w:r>
    </w:p>
    <w:sectPr w:rsidR="00AB7F0F" w:rsidRPr="009E671A" w:rsidSect="000405AF">
      <w:headerReference w:type="default" r:id="rId8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1277" w:rsidRDefault="00B01277" w:rsidP="00270C48">
      <w:pPr>
        <w:spacing w:after="0" w:line="240" w:lineRule="auto"/>
      </w:pPr>
      <w:r>
        <w:separator/>
      </w:r>
    </w:p>
  </w:endnote>
  <w:endnote w:type="continuationSeparator" w:id="0">
    <w:p w:rsidR="00B01277" w:rsidRDefault="00B01277" w:rsidP="00270C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1277" w:rsidRDefault="00B01277" w:rsidP="00270C48">
      <w:pPr>
        <w:spacing w:after="0" w:line="240" w:lineRule="auto"/>
      </w:pPr>
      <w:r>
        <w:separator/>
      </w:r>
    </w:p>
  </w:footnote>
  <w:footnote w:type="continuationSeparator" w:id="0">
    <w:p w:rsidR="00B01277" w:rsidRDefault="00B01277" w:rsidP="00270C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0C48" w:rsidRPr="00270C48" w:rsidRDefault="00270C48" w:rsidP="00270C48">
    <w:pPr>
      <w:pStyle w:val="a7"/>
      <w:jc w:val="right"/>
      <w:rPr>
        <w:rFonts w:ascii="Times New Roman" w:hAnsi="Times New Roman" w:cs="Times New Roman"/>
        <w:sz w:val="24"/>
        <w:szCs w:val="24"/>
      </w:rPr>
    </w:pPr>
    <w:r w:rsidRPr="00270C48">
      <w:rPr>
        <w:rFonts w:ascii="Times New Roman" w:hAnsi="Times New Roman" w:cs="Times New Roman"/>
        <w:sz w:val="24"/>
        <w:szCs w:val="24"/>
      </w:rPr>
      <w:t>Приложение №</w:t>
    </w:r>
    <w:r>
      <w:rPr>
        <w:rFonts w:ascii="Times New Roman" w:hAnsi="Times New Roman" w:cs="Times New Roman"/>
        <w:sz w:val="24"/>
        <w:szCs w:val="24"/>
      </w:rPr>
      <w:t xml:space="preserve"> 6 к К</w:t>
    </w:r>
    <w:r w:rsidRPr="00270C48">
      <w:rPr>
        <w:rFonts w:ascii="Times New Roman" w:hAnsi="Times New Roman" w:cs="Times New Roman"/>
        <w:sz w:val="24"/>
        <w:szCs w:val="24"/>
      </w:rPr>
      <w:t xml:space="preserve">оллективному договору </w:t>
    </w:r>
  </w:p>
  <w:p w:rsidR="00270C48" w:rsidRPr="00270C48" w:rsidRDefault="00270C48">
    <w:pPr>
      <w:pStyle w:val="a7"/>
      <w:rPr>
        <w:rFonts w:ascii="Times New Roman" w:hAnsi="Times New Roman" w:cs="Times New Roman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640DD"/>
    <w:multiLevelType w:val="hybridMultilevel"/>
    <w:tmpl w:val="60621430"/>
    <w:lvl w:ilvl="0" w:tplc="AAB8CE34">
      <w:start w:val="1"/>
      <w:numFmt w:val="bullet"/>
      <w:lvlText w:val="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A9D1445"/>
    <w:multiLevelType w:val="multilevel"/>
    <w:tmpl w:val="B38EF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67069F8"/>
    <w:multiLevelType w:val="multilevel"/>
    <w:tmpl w:val="150CA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E671A"/>
    <w:rsid w:val="000405AF"/>
    <w:rsid w:val="00102D53"/>
    <w:rsid w:val="00130A07"/>
    <w:rsid w:val="00270C48"/>
    <w:rsid w:val="002C313C"/>
    <w:rsid w:val="00407C8D"/>
    <w:rsid w:val="00677150"/>
    <w:rsid w:val="00680DB7"/>
    <w:rsid w:val="007566B8"/>
    <w:rsid w:val="00796EF1"/>
    <w:rsid w:val="00821E9B"/>
    <w:rsid w:val="00833A9A"/>
    <w:rsid w:val="0093676D"/>
    <w:rsid w:val="009E671A"/>
    <w:rsid w:val="00A91F04"/>
    <w:rsid w:val="00AB7F0F"/>
    <w:rsid w:val="00B01277"/>
    <w:rsid w:val="00C63641"/>
    <w:rsid w:val="00F11F0E"/>
    <w:rsid w:val="00F544B1"/>
    <w:rsid w:val="00F76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F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E671A"/>
    <w:rPr>
      <w:b/>
      <w:bCs/>
    </w:rPr>
  </w:style>
  <w:style w:type="character" w:styleId="a4">
    <w:name w:val="Hyperlink"/>
    <w:basedOn w:val="a0"/>
    <w:uiPriority w:val="99"/>
    <w:unhideWhenUsed/>
    <w:rsid w:val="009E671A"/>
    <w:rPr>
      <w:color w:val="0000FF"/>
      <w:u w:val="single"/>
    </w:rPr>
  </w:style>
  <w:style w:type="paragraph" w:customStyle="1" w:styleId="ConsPlusNormal">
    <w:name w:val="ConsPlusNormal"/>
    <w:rsid w:val="009E671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</w:rPr>
  </w:style>
  <w:style w:type="paragraph" w:customStyle="1" w:styleId="ConsPlusTitle">
    <w:name w:val="ConsPlusTitle"/>
    <w:rsid w:val="009E671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</w:rPr>
  </w:style>
  <w:style w:type="paragraph" w:styleId="a5">
    <w:name w:val="No Spacing"/>
    <w:uiPriority w:val="1"/>
    <w:qFormat/>
    <w:rsid w:val="009E671A"/>
    <w:pPr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6">
    <w:name w:val="List Paragraph"/>
    <w:basedOn w:val="a"/>
    <w:uiPriority w:val="34"/>
    <w:qFormat/>
    <w:rsid w:val="007566B8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270C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70C48"/>
  </w:style>
  <w:style w:type="paragraph" w:styleId="a9">
    <w:name w:val="footer"/>
    <w:basedOn w:val="a"/>
    <w:link w:val="aa"/>
    <w:uiPriority w:val="99"/>
    <w:semiHidden/>
    <w:unhideWhenUsed/>
    <w:rsid w:val="00270C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270C48"/>
  </w:style>
  <w:style w:type="paragraph" w:styleId="ab">
    <w:name w:val="Balloon Text"/>
    <w:basedOn w:val="a"/>
    <w:link w:val="ac"/>
    <w:uiPriority w:val="99"/>
    <w:semiHidden/>
    <w:unhideWhenUsed/>
    <w:rsid w:val="00270C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70C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915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908</Words>
  <Characters>5180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2младшая группа</cp:lastModifiedBy>
  <cp:revision>11</cp:revision>
  <dcterms:created xsi:type="dcterms:W3CDTF">2021-04-08T07:00:00Z</dcterms:created>
  <dcterms:modified xsi:type="dcterms:W3CDTF">2021-05-25T09:57:00Z</dcterms:modified>
</cp:coreProperties>
</file>